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华南农业大学科研财务助理人员备案表</w:t>
      </w:r>
    </w:p>
    <w:tbl>
      <w:tblPr>
        <w:tblStyle w:val="5"/>
        <w:tblpPr w:leftFromText="180" w:rightFromText="180" w:vertAnchor="page" w:horzAnchor="margin" w:tblpY="3181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482"/>
        <w:gridCol w:w="747"/>
        <w:gridCol w:w="1229"/>
        <w:gridCol w:w="1229"/>
        <w:gridCol w:w="1230"/>
        <w:gridCol w:w="1230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照片粘贴处        （近期大一寸免冠照片）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学历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聘用方式</w:t>
            </w:r>
          </w:p>
        </w:tc>
        <w:sdt>
          <w:sdtPr>
            <w:rPr>
              <w:rFonts w:ascii="仿宋" w:hAnsi="仿宋" w:eastAsia="仿宋"/>
            </w:rPr>
            <w:id w:val="-924102064"/>
            <w:placeholder>
              <w:docPart w:val="{409336f6-5ae4-44f5-b0ba-73b9ed82d6b4}"/>
            </w:placeholder>
            <w:showingPlcHdr/>
            <w:dropDownList>
              <w:listItem w:value="选择一项。"/>
              <w:listItem w:displayText="全职" w:value="全职"/>
              <w:listItem w:displayText="兼职" w:value="兼职"/>
            </w:dropDownList>
          </w:sdtPr>
          <w:sdtEndPr>
            <w:rPr>
              <w:rFonts w:ascii="仿宋" w:hAnsi="仿宋" w:eastAsia="仿宋"/>
            </w:rPr>
          </w:sdtEndPr>
          <w:sdtContent>
            <w:tc>
              <w:tcPr>
                <w:tcW w:w="1229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</w:rPr>
                </w:pPr>
                <w:r>
                  <w:rPr>
                    <w:rStyle w:val="6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人员性质</w:t>
            </w:r>
          </w:p>
        </w:tc>
        <w:sdt>
          <w:sdtPr>
            <w:rPr>
              <w:rFonts w:ascii="仿宋" w:hAnsi="仿宋" w:eastAsia="仿宋"/>
            </w:rPr>
            <w:id w:val="-740718512"/>
            <w:placeholder>
              <w:docPart w:val="{409336f6-5ae4-44f5-b0ba-73b9ed82d6b4}"/>
            </w:placeholder>
            <w:showingPlcHdr/>
            <w:dropDownList>
              <w:listItem w:value="选择一项。"/>
              <w:listItem w:displayText="非事业编制合同工" w:value="非事业编制合同工"/>
              <w:listItem w:displayText="在编人员" w:value="在编人员"/>
              <w:listItem w:displayText="退休人员" w:value="退休人员"/>
              <w:listItem w:displayText="学生" w:value="学生"/>
            </w:dropDownList>
          </w:sdtPr>
          <w:sdtEndPr>
            <w:rPr>
              <w:rFonts w:ascii="仿宋" w:hAnsi="仿宋" w:eastAsia="仿宋"/>
            </w:rPr>
          </w:sdtEndPr>
          <w:sdtContent>
            <w:tc>
              <w:tcPr>
                <w:tcW w:w="1230" w:type="dxa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</w:rPr>
                </w:pPr>
                <w:r>
                  <w:rPr>
                    <w:rStyle w:val="6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465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电子邮箱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65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8841" w:type="dxa"/>
            <w:gridSpan w:val="8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服务项目范围</w:t>
            </w:r>
            <w:r>
              <w:rPr>
                <w:rFonts w:hint="eastAsia" w:ascii="仿宋" w:hAnsi="仿宋" w:eastAsia="仿宋"/>
                <w:b/>
              </w:rPr>
              <w:t>：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    项目名称                         合同金额      经费卡号        项目负责人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项目负责人签字</w:t>
            </w:r>
          </w:p>
        </w:tc>
        <w:tc>
          <w:tcPr>
            <w:tcW w:w="7130" w:type="dxa"/>
            <w:gridSpan w:val="6"/>
            <w:vAlign w:val="center"/>
          </w:tcPr>
          <w:p>
            <w:pPr>
              <w:ind w:firstLine="840" w:firstLineChars="400"/>
              <w:rPr>
                <w:rFonts w:ascii="仿宋" w:hAnsi="仿宋" w:eastAsia="仿宋"/>
              </w:rPr>
            </w:pPr>
          </w:p>
          <w:p>
            <w:pPr>
              <w:ind w:firstLine="840" w:firstLineChars="400"/>
              <w:rPr>
                <w:rFonts w:ascii="仿宋" w:hAnsi="仿宋" w:eastAsia="仿宋"/>
              </w:rPr>
            </w:pPr>
          </w:p>
          <w:p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学院意见</w:t>
            </w:r>
          </w:p>
        </w:tc>
        <w:tc>
          <w:tcPr>
            <w:tcW w:w="7130" w:type="dxa"/>
            <w:gridSpan w:val="6"/>
            <w:vAlign w:val="center"/>
          </w:tcPr>
          <w:p>
            <w:pPr>
              <w:ind w:firstLine="840" w:firstLineChars="400"/>
              <w:rPr>
                <w:rFonts w:ascii="仿宋" w:hAnsi="仿宋" w:eastAsia="仿宋"/>
              </w:rPr>
            </w:pPr>
          </w:p>
          <w:p>
            <w:pPr>
              <w:ind w:firstLine="840" w:firstLineChars="400"/>
              <w:rPr>
                <w:rFonts w:ascii="仿宋" w:hAnsi="仿宋" w:eastAsia="仿宋"/>
              </w:rPr>
            </w:pPr>
          </w:p>
          <w:p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公章：                            年    月    日</w:t>
            </w:r>
          </w:p>
        </w:tc>
      </w:tr>
    </w:tbl>
    <w:p>
      <w:pPr>
        <w:jc w:val="left"/>
        <w:rPr>
          <w:rFonts w:hint="eastAsia" w:ascii="仿宋" w:hAnsi="仿宋" w:eastAsia="仿宋"/>
          <w:sz w:val="21"/>
          <w:szCs w:val="21"/>
        </w:rPr>
      </w:pPr>
    </w:p>
    <w:p>
      <w:pPr>
        <w:jc w:val="left"/>
        <w:rPr>
          <w:rFonts w:hint="eastAsia" w:ascii="仿宋" w:hAnsi="仿宋" w:eastAsia="仿宋"/>
          <w:sz w:val="21"/>
          <w:szCs w:val="21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>注：本表同时报财务处科研经费管理科（行政楼216室）、科技处</w:t>
      </w:r>
      <w:r>
        <w:rPr>
          <w:rFonts w:hint="eastAsia" w:ascii="仿宋" w:hAnsi="仿宋" w:eastAsia="仿宋"/>
          <w:sz w:val="21"/>
          <w:szCs w:val="21"/>
          <w:lang w:eastAsia="zh-CN"/>
        </w:rPr>
        <w:t>综合科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(行政楼418室)/</w:t>
      </w:r>
      <w:r>
        <w:rPr>
          <w:rFonts w:hint="eastAsia" w:ascii="仿宋" w:hAnsi="仿宋" w:eastAsia="仿宋"/>
          <w:sz w:val="21"/>
          <w:szCs w:val="21"/>
        </w:rPr>
        <w:t>社科处</w:t>
      </w:r>
      <w:r>
        <w:rPr>
          <w:rFonts w:hint="eastAsia" w:ascii="仿宋" w:hAnsi="仿宋" w:eastAsia="仿宋"/>
          <w:sz w:val="21"/>
          <w:szCs w:val="21"/>
          <w:lang w:eastAsia="zh-CN"/>
        </w:rPr>
        <w:t>项目管理科（行政楼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632室</w:t>
      </w:r>
      <w:r>
        <w:rPr>
          <w:rFonts w:hint="eastAsia" w:ascii="仿宋" w:hAnsi="仿宋" w:eastAsia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/>
          <w:sz w:val="21"/>
          <w:szCs w:val="21"/>
        </w:rPr>
        <w:t>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159C"/>
    <w:rsid w:val="03293660"/>
    <w:rsid w:val="03F0531B"/>
    <w:rsid w:val="060C02E3"/>
    <w:rsid w:val="072A7D1E"/>
    <w:rsid w:val="07F902CB"/>
    <w:rsid w:val="093B30E8"/>
    <w:rsid w:val="09801421"/>
    <w:rsid w:val="0A297D17"/>
    <w:rsid w:val="0C834786"/>
    <w:rsid w:val="0C8F40CA"/>
    <w:rsid w:val="0F8E0BC9"/>
    <w:rsid w:val="0FC67442"/>
    <w:rsid w:val="119E0C2C"/>
    <w:rsid w:val="12D25F6A"/>
    <w:rsid w:val="12F1029E"/>
    <w:rsid w:val="13293A1B"/>
    <w:rsid w:val="177571FA"/>
    <w:rsid w:val="1DD60E53"/>
    <w:rsid w:val="1E536522"/>
    <w:rsid w:val="20C10F6E"/>
    <w:rsid w:val="225A69BF"/>
    <w:rsid w:val="22693DB8"/>
    <w:rsid w:val="23823AD4"/>
    <w:rsid w:val="25BA6A19"/>
    <w:rsid w:val="26345F61"/>
    <w:rsid w:val="26AF0153"/>
    <w:rsid w:val="26C26F98"/>
    <w:rsid w:val="27BA2BEE"/>
    <w:rsid w:val="28586D49"/>
    <w:rsid w:val="2B7C1B44"/>
    <w:rsid w:val="2B92709A"/>
    <w:rsid w:val="2D046929"/>
    <w:rsid w:val="2D9D7944"/>
    <w:rsid w:val="2E9021E0"/>
    <w:rsid w:val="2EBA7B3F"/>
    <w:rsid w:val="353139A8"/>
    <w:rsid w:val="357D15F1"/>
    <w:rsid w:val="369E4234"/>
    <w:rsid w:val="3D1E379A"/>
    <w:rsid w:val="40F2616B"/>
    <w:rsid w:val="40FE2911"/>
    <w:rsid w:val="433C3DCA"/>
    <w:rsid w:val="44352365"/>
    <w:rsid w:val="459B6CD1"/>
    <w:rsid w:val="48655316"/>
    <w:rsid w:val="4B452A4B"/>
    <w:rsid w:val="4B71308D"/>
    <w:rsid w:val="4E4C4D0A"/>
    <w:rsid w:val="4EC6096C"/>
    <w:rsid w:val="4F5E2EB6"/>
    <w:rsid w:val="51172117"/>
    <w:rsid w:val="52400832"/>
    <w:rsid w:val="546B4426"/>
    <w:rsid w:val="54A765FE"/>
    <w:rsid w:val="559714D5"/>
    <w:rsid w:val="599A66DC"/>
    <w:rsid w:val="59ED7B41"/>
    <w:rsid w:val="5C786623"/>
    <w:rsid w:val="61452BC7"/>
    <w:rsid w:val="6241158F"/>
    <w:rsid w:val="63712A4B"/>
    <w:rsid w:val="64C1692C"/>
    <w:rsid w:val="671A7262"/>
    <w:rsid w:val="68A515B6"/>
    <w:rsid w:val="6AFA1738"/>
    <w:rsid w:val="70DB411F"/>
    <w:rsid w:val="752601B0"/>
    <w:rsid w:val="78223FCB"/>
    <w:rsid w:val="7ADA6F19"/>
    <w:rsid w:val="7B8C67C4"/>
    <w:rsid w:val="7BAF51F8"/>
    <w:rsid w:val="7DDA29A7"/>
    <w:rsid w:val="7EE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09336f6-5ae4-44f5-b0ba-73b9ed82d6b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336f6-5ae4-44f5-b0ba-73b9ed82d6b4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Default Paragraph Font"/>
  </w:latentStyles>
  <w:style w:type="character" w:default="1" w:styleId="1">
    <w:name w:val="Default Paragraph Font"/>
    <w:unhideWhenUsed/>
    <w:qFormat/>
    <w:uiPriority w:val="1"/>
  </w:style>
  <w:style w:type="paragraph" w:customStyle="1" w:styleId="2">
    <w:name w:val="B12E225495F04F2E84D274836F40E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曾亮珍</cp:lastModifiedBy>
  <dcterms:modified xsi:type="dcterms:W3CDTF">2018-11-14T02:49:31Z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